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20D" w:rsidRPr="00C76A9D" w:rsidRDefault="00F9120D" w:rsidP="00F9120D">
      <w:pPr>
        <w:autoSpaceDN w:val="0"/>
        <w:spacing w:after="20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         </w:t>
      </w:r>
      <w:r w:rsidRPr="00C76A9D">
        <w:rPr>
          <w:rFonts w:eastAsia="Calibri"/>
          <w:b/>
          <w:lang w:eastAsia="en-US"/>
        </w:rPr>
        <w:t xml:space="preserve"> 8 класс география.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8"/>
        <w:gridCol w:w="2554"/>
        <w:gridCol w:w="4878"/>
        <w:gridCol w:w="4536"/>
        <w:gridCol w:w="1920"/>
      </w:tblGrid>
      <w:tr w:rsidR="00F9120D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F9120D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Байкал.  Уникальное творение природы.  Особенности природы. Байкал – как объект Всемирного природного наследия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уникальность, современные экологические проблемы и пути решения. Учебник стр. 295-296 прочитать.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Составить презентацию об уникальности Байкала, современные экологические проблемы и пути решения.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 xml:space="preserve">        Среда</w:t>
            </w:r>
          </w:p>
        </w:tc>
      </w:tr>
      <w:tr w:rsidR="00F9120D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A8414A">
              <w:t>Дальний Восток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A8414A">
              <w:t>положение на Тихоокеанском побережье</w:t>
            </w:r>
            <w:proofErr w:type="gramStart"/>
            <w:r w:rsidRPr="00A8414A">
              <w:t xml:space="preserve"> </w:t>
            </w:r>
            <w:r>
              <w:t>.</w:t>
            </w:r>
            <w:proofErr w:type="gramEnd"/>
            <w:r>
              <w:t xml:space="preserve"> Р</w:t>
            </w:r>
            <w:r w:rsidRPr="00A8414A">
              <w:t xml:space="preserve">аспространение равнинных, лесных и тундровых, горно-лесных и </w:t>
            </w:r>
            <w:proofErr w:type="spellStart"/>
            <w:r w:rsidRPr="00A8414A">
              <w:t>гольцовых</w:t>
            </w:r>
            <w:proofErr w:type="spellEnd"/>
            <w:r w:rsidRPr="00A8414A">
              <w:t xml:space="preserve"> ландшафтов)</w:t>
            </w:r>
            <w:r>
              <w:t xml:space="preserve"> стр.300-307 прочитать.</w:t>
            </w:r>
            <w:bookmarkStart w:id="0" w:name="_GoBack"/>
            <w:bookmarkEnd w:id="0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lang w:eastAsia="en-US"/>
              </w:rPr>
              <w:t>Нанесение н</w:t>
            </w:r>
            <w:r>
              <w:rPr>
                <w:lang w:eastAsia="en-US"/>
              </w:rPr>
              <w:t>а контурную карту географической номенклатуры</w:t>
            </w:r>
            <w:r w:rsidRPr="00C76A9D">
              <w:rPr>
                <w:lang w:eastAsia="en-US"/>
              </w:rPr>
              <w:t>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20D" w:rsidRPr="00C76A9D" w:rsidRDefault="00F9120D" w:rsidP="00CA7C78">
            <w:pPr>
              <w:autoSpaceDN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Пятница</w:t>
            </w:r>
          </w:p>
        </w:tc>
      </w:tr>
    </w:tbl>
    <w:p w:rsidR="00EC6103" w:rsidRPr="00377732" w:rsidRDefault="00EC6103" w:rsidP="00377732"/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4B6E"/>
    <w:rsid w:val="001D224D"/>
    <w:rsid w:val="00377732"/>
    <w:rsid w:val="00572442"/>
    <w:rsid w:val="007B76C2"/>
    <w:rsid w:val="007F3DD4"/>
    <w:rsid w:val="00986E34"/>
    <w:rsid w:val="00AF1B57"/>
    <w:rsid w:val="00B93D35"/>
    <w:rsid w:val="00D87625"/>
    <w:rsid w:val="00E973A4"/>
    <w:rsid w:val="00EB65ED"/>
    <w:rsid w:val="00EC6103"/>
    <w:rsid w:val="00F9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9120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9120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2020-04-10T04:49:00Z</dcterms:created>
  <dcterms:modified xsi:type="dcterms:W3CDTF">2020-04-10T04:49:00Z</dcterms:modified>
</cp:coreProperties>
</file>